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E06CF">
      <w:pPr>
        <w:pStyle w:val="5"/>
        <w:spacing w:line="400" w:lineRule="exact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6E155C98">
      <w:pPr>
        <w:pStyle w:val="5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07CC4F9">
      <w:pPr>
        <w:pStyle w:val="5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玉林职业技术学院2025年第一批使用教职人员控制数公开招聘人员面试教材版本</w:t>
      </w:r>
    </w:p>
    <w:p w14:paraId="6E6F1F15">
      <w:pPr>
        <w:pStyle w:val="5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5133" w:type="pct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998"/>
        <w:gridCol w:w="1740"/>
        <w:gridCol w:w="1625"/>
        <w:gridCol w:w="1408"/>
        <w:gridCol w:w="1201"/>
      </w:tblGrid>
      <w:tr w14:paraId="369BE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444" w:type="pct"/>
            <w:vAlign w:val="center"/>
          </w:tcPr>
          <w:p w14:paraId="4E13BA8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41" w:type="pct"/>
            <w:vAlign w:val="center"/>
          </w:tcPr>
          <w:p w14:paraId="2EC01747">
            <w:pPr>
              <w:jc w:val="center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994" w:type="pct"/>
            <w:vAlign w:val="center"/>
          </w:tcPr>
          <w:p w14:paraId="1F9E5EEE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928" w:type="pct"/>
            <w:vAlign w:val="center"/>
          </w:tcPr>
          <w:p w14:paraId="13FEA2BD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804" w:type="pct"/>
            <w:vAlign w:val="center"/>
          </w:tcPr>
          <w:p w14:paraId="12B6B0C4">
            <w:pPr>
              <w:jc w:val="center"/>
            </w:pPr>
            <w:r>
              <w:rPr>
                <w:rFonts w:hint="eastAsia"/>
              </w:rPr>
              <w:t>作者</w:t>
            </w:r>
          </w:p>
        </w:tc>
        <w:tc>
          <w:tcPr>
            <w:tcW w:w="686" w:type="pct"/>
            <w:vAlign w:val="center"/>
          </w:tcPr>
          <w:p w14:paraId="795DC5D4">
            <w:pPr>
              <w:jc w:val="center"/>
            </w:pPr>
            <w:r>
              <w:rPr>
                <w:rFonts w:hint="eastAsia"/>
              </w:rPr>
              <w:t>版本年份</w:t>
            </w:r>
          </w:p>
        </w:tc>
      </w:tr>
      <w:tr w14:paraId="20855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44" w:type="pct"/>
            <w:vAlign w:val="center"/>
          </w:tcPr>
          <w:p w14:paraId="33A178A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41" w:type="pct"/>
            <w:vAlign w:val="center"/>
          </w:tcPr>
          <w:p w14:paraId="5A8EAF91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烹饪工艺与营养</w:t>
            </w:r>
            <w:r>
              <w:rPr>
                <w:rFonts w:hint="eastAsia"/>
                <w:lang w:val="en-US" w:eastAsia="zh-CN"/>
              </w:rPr>
              <w:t>专业实训指导教师</w:t>
            </w:r>
          </w:p>
        </w:tc>
        <w:tc>
          <w:tcPr>
            <w:tcW w:w="994" w:type="pct"/>
            <w:vAlign w:val="center"/>
          </w:tcPr>
          <w:p w14:paraId="4FEB9A32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中式烹调工艺</w:t>
            </w:r>
            <w:bookmarkStart w:id="0" w:name="_GoBack"/>
            <w:bookmarkEnd w:id="0"/>
            <w:r>
              <w:rPr>
                <w:rFonts w:hint="eastAsia"/>
                <w:color w:val="auto"/>
                <w:lang w:val="en-US" w:eastAsia="zh-CN"/>
              </w:rPr>
              <w:t>：</w:t>
            </w:r>
            <w:r>
              <w:rPr>
                <w:rFonts w:hint="eastAsia"/>
                <w:color w:val="auto"/>
              </w:rPr>
              <w:t>烹调技法训练</w:t>
            </w:r>
          </w:p>
        </w:tc>
        <w:tc>
          <w:tcPr>
            <w:tcW w:w="928" w:type="pct"/>
            <w:vAlign w:val="center"/>
          </w:tcPr>
          <w:p w14:paraId="69EDAAC2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西南交通大学出版社</w:t>
            </w:r>
          </w:p>
        </w:tc>
        <w:tc>
          <w:tcPr>
            <w:tcW w:w="804" w:type="pct"/>
            <w:vAlign w:val="center"/>
          </w:tcPr>
          <w:p w14:paraId="1D44D54B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鲁煊 文歧福 沈培奇</w:t>
            </w:r>
          </w:p>
        </w:tc>
        <w:tc>
          <w:tcPr>
            <w:tcW w:w="686" w:type="pct"/>
            <w:vAlign w:val="center"/>
          </w:tcPr>
          <w:p w14:paraId="1A910498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2021</w:t>
            </w:r>
          </w:p>
        </w:tc>
      </w:tr>
      <w:tr w14:paraId="26964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44" w:type="pct"/>
            <w:vAlign w:val="center"/>
          </w:tcPr>
          <w:p w14:paraId="0ADC8C5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41" w:type="pct"/>
            <w:vAlign w:val="center"/>
          </w:tcPr>
          <w:p w14:paraId="5246440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服装与服饰设计</w:t>
            </w:r>
            <w:r>
              <w:rPr>
                <w:rFonts w:hint="eastAsia"/>
                <w:lang w:val="en-US" w:eastAsia="zh-CN"/>
              </w:rPr>
              <w:t>专业实训指导教师</w:t>
            </w:r>
          </w:p>
        </w:tc>
        <w:tc>
          <w:tcPr>
            <w:tcW w:w="994" w:type="pct"/>
            <w:vAlign w:val="center"/>
          </w:tcPr>
          <w:p w14:paraId="68CAE55E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女装结构设计与纸样（第四版）</w:t>
            </w:r>
          </w:p>
        </w:tc>
        <w:tc>
          <w:tcPr>
            <w:tcW w:w="928" w:type="pct"/>
            <w:vAlign w:val="center"/>
          </w:tcPr>
          <w:p w14:paraId="4C5A498A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东华大学出版社</w:t>
            </w:r>
          </w:p>
        </w:tc>
        <w:tc>
          <w:tcPr>
            <w:tcW w:w="804" w:type="pct"/>
            <w:vAlign w:val="center"/>
          </w:tcPr>
          <w:p w14:paraId="64298EE5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陈明艳</w:t>
            </w:r>
          </w:p>
        </w:tc>
        <w:tc>
          <w:tcPr>
            <w:tcW w:w="686" w:type="pct"/>
            <w:vAlign w:val="center"/>
          </w:tcPr>
          <w:p w14:paraId="35FF4950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2022</w:t>
            </w:r>
          </w:p>
        </w:tc>
      </w:tr>
      <w:tr w14:paraId="2A408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44" w:type="pct"/>
            <w:vAlign w:val="center"/>
          </w:tcPr>
          <w:p w14:paraId="1501E5A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41" w:type="pct"/>
            <w:vAlign w:val="center"/>
          </w:tcPr>
          <w:p w14:paraId="7C60F578">
            <w:pPr>
              <w:jc w:val="center"/>
            </w:pPr>
            <w:r>
              <w:rPr>
                <w:rFonts w:hint="eastAsia"/>
              </w:rPr>
              <w:t>新能源汽车技术</w:t>
            </w:r>
            <w:r>
              <w:rPr>
                <w:rFonts w:hint="eastAsia"/>
                <w:lang w:val="en-US" w:eastAsia="zh-CN"/>
              </w:rPr>
              <w:t>专业实训指导教师</w:t>
            </w:r>
          </w:p>
        </w:tc>
        <w:tc>
          <w:tcPr>
            <w:tcW w:w="994" w:type="pct"/>
            <w:vAlign w:val="center"/>
          </w:tcPr>
          <w:p w14:paraId="61C54D2F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汽车发动机构造与维修（第三版）</w:t>
            </w:r>
          </w:p>
        </w:tc>
        <w:tc>
          <w:tcPr>
            <w:tcW w:w="928" w:type="pct"/>
            <w:vAlign w:val="center"/>
          </w:tcPr>
          <w:p w14:paraId="49F0613A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教育科学出版社</w:t>
            </w:r>
          </w:p>
        </w:tc>
        <w:tc>
          <w:tcPr>
            <w:tcW w:w="804" w:type="pct"/>
            <w:vAlign w:val="center"/>
          </w:tcPr>
          <w:p w14:paraId="1D58BBD2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赵一心 </w:t>
            </w:r>
          </w:p>
          <w:p w14:paraId="67EA7852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赵殿明</w:t>
            </w:r>
          </w:p>
        </w:tc>
        <w:tc>
          <w:tcPr>
            <w:tcW w:w="686" w:type="pct"/>
            <w:vAlign w:val="center"/>
          </w:tcPr>
          <w:p w14:paraId="653BE04E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2024</w:t>
            </w:r>
          </w:p>
        </w:tc>
      </w:tr>
      <w:tr w14:paraId="34192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44" w:type="pct"/>
            <w:vAlign w:val="center"/>
          </w:tcPr>
          <w:p w14:paraId="546872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41" w:type="pct"/>
            <w:vAlign w:val="center"/>
          </w:tcPr>
          <w:p w14:paraId="661E9719">
            <w:pPr>
              <w:jc w:val="center"/>
            </w:pPr>
            <w:r>
              <w:rPr>
                <w:rFonts w:hint="eastAsia"/>
              </w:rPr>
              <w:t>物联网应用技术</w:t>
            </w:r>
            <w:r>
              <w:rPr>
                <w:rFonts w:hint="eastAsia"/>
                <w:lang w:val="en-US" w:eastAsia="zh-CN"/>
              </w:rPr>
              <w:t>专业实训指导教师</w:t>
            </w:r>
          </w:p>
        </w:tc>
        <w:tc>
          <w:tcPr>
            <w:tcW w:w="994" w:type="pct"/>
            <w:vAlign w:val="center"/>
          </w:tcPr>
          <w:p w14:paraId="25910994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物联网技术及应用基础（第2版）</w:t>
            </w:r>
          </w:p>
        </w:tc>
        <w:tc>
          <w:tcPr>
            <w:tcW w:w="928" w:type="pct"/>
            <w:vAlign w:val="center"/>
          </w:tcPr>
          <w:p w14:paraId="00D4B544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电子工业出版社有限公司</w:t>
            </w:r>
          </w:p>
        </w:tc>
        <w:tc>
          <w:tcPr>
            <w:tcW w:w="804" w:type="pct"/>
            <w:vAlign w:val="center"/>
          </w:tcPr>
          <w:p w14:paraId="2A7A695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张园</w:t>
            </w:r>
          </w:p>
        </w:tc>
        <w:tc>
          <w:tcPr>
            <w:tcW w:w="686" w:type="pct"/>
            <w:vAlign w:val="center"/>
          </w:tcPr>
          <w:p w14:paraId="2B9E3B6A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2021</w:t>
            </w:r>
          </w:p>
        </w:tc>
      </w:tr>
      <w:tr w14:paraId="7D1D3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44" w:type="pct"/>
            <w:vAlign w:val="center"/>
          </w:tcPr>
          <w:p w14:paraId="0344EAC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41" w:type="pct"/>
            <w:vAlign w:val="center"/>
          </w:tcPr>
          <w:p w14:paraId="5B8D5A90">
            <w:pPr>
              <w:jc w:val="center"/>
            </w:pPr>
            <w:r>
              <w:rPr>
                <w:rFonts w:hint="eastAsia"/>
              </w:rPr>
              <w:t>计算机应用技术</w:t>
            </w:r>
            <w:r>
              <w:rPr>
                <w:rFonts w:hint="eastAsia"/>
                <w:lang w:val="en-US" w:eastAsia="zh-CN"/>
              </w:rPr>
              <w:t>专业实训指导教师</w:t>
            </w:r>
          </w:p>
        </w:tc>
        <w:tc>
          <w:tcPr>
            <w:tcW w:w="994" w:type="pct"/>
            <w:vAlign w:val="center"/>
          </w:tcPr>
          <w:p w14:paraId="2D491710">
            <w:pPr>
              <w:jc w:val="center"/>
              <w:rPr>
                <w:color w:val="auto"/>
              </w:rPr>
            </w:pPr>
            <w:r>
              <w:rPr>
                <w:rFonts w:hint="default" w:eastAsia="宋体"/>
                <w:color w:val="auto"/>
                <w:lang w:val="en-US" w:eastAsia="zh-CN"/>
              </w:rPr>
              <w:t>MySQL数据库原理及应用（微课版）（第4版）</w:t>
            </w:r>
          </w:p>
        </w:tc>
        <w:tc>
          <w:tcPr>
            <w:tcW w:w="928" w:type="pct"/>
            <w:vAlign w:val="center"/>
          </w:tcPr>
          <w:p w14:paraId="2C1E2A39">
            <w:pPr>
              <w:jc w:val="center"/>
              <w:rPr>
                <w:color w:val="auto"/>
              </w:rPr>
            </w:pPr>
            <w:r>
              <w:rPr>
                <w:rFonts w:hint="default" w:eastAsia="宋体"/>
                <w:color w:val="auto"/>
                <w:lang w:val="en-US" w:eastAsia="zh-CN"/>
              </w:rPr>
              <w:t>人民邮电出版社</w:t>
            </w:r>
          </w:p>
        </w:tc>
        <w:tc>
          <w:tcPr>
            <w:tcW w:w="804" w:type="pct"/>
            <w:vAlign w:val="center"/>
          </w:tcPr>
          <w:p w14:paraId="152636E4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武洪萍</w:t>
            </w:r>
          </w:p>
        </w:tc>
        <w:tc>
          <w:tcPr>
            <w:tcW w:w="686" w:type="pct"/>
            <w:vAlign w:val="center"/>
          </w:tcPr>
          <w:p w14:paraId="37DBCC06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2024</w:t>
            </w:r>
          </w:p>
        </w:tc>
      </w:tr>
      <w:tr w14:paraId="48BC4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44" w:type="pct"/>
            <w:vAlign w:val="center"/>
          </w:tcPr>
          <w:p w14:paraId="05B8E98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41" w:type="pct"/>
            <w:vAlign w:val="center"/>
          </w:tcPr>
          <w:p w14:paraId="537CE79E">
            <w:pPr>
              <w:jc w:val="center"/>
            </w:pPr>
            <w:r>
              <w:rPr>
                <w:rFonts w:hint="eastAsia"/>
              </w:rPr>
              <w:t>电子商务</w:t>
            </w:r>
            <w:r>
              <w:rPr>
                <w:rFonts w:hint="eastAsia"/>
                <w:lang w:val="en-US" w:eastAsia="zh-CN"/>
              </w:rPr>
              <w:t>专业实训指导教师</w:t>
            </w:r>
          </w:p>
        </w:tc>
        <w:tc>
          <w:tcPr>
            <w:tcW w:w="994" w:type="pct"/>
            <w:vAlign w:val="center"/>
          </w:tcPr>
          <w:p w14:paraId="1D9F3A7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农产品电商运营（中级）</w:t>
            </w:r>
          </w:p>
        </w:tc>
        <w:tc>
          <w:tcPr>
            <w:tcW w:w="928" w:type="pct"/>
            <w:vAlign w:val="center"/>
          </w:tcPr>
          <w:p w14:paraId="3747BFC7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高等教育出版社</w:t>
            </w:r>
          </w:p>
        </w:tc>
        <w:tc>
          <w:tcPr>
            <w:tcW w:w="804" w:type="pct"/>
            <w:vAlign w:val="center"/>
          </w:tcPr>
          <w:p w14:paraId="4E6812F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北京博导前程信息技术股份有限公司</w:t>
            </w:r>
          </w:p>
        </w:tc>
        <w:tc>
          <w:tcPr>
            <w:tcW w:w="686" w:type="pct"/>
            <w:vAlign w:val="center"/>
          </w:tcPr>
          <w:p w14:paraId="30F2BC08"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202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</w:tr>
    </w:tbl>
    <w:p w14:paraId="11E21A53">
      <w:pPr>
        <w:pStyle w:val="5"/>
        <w:spacing w:line="400" w:lineRule="exact"/>
        <w:textAlignment w:val="baseline"/>
        <w:rPr>
          <w:rFonts w:ascii="黑体" w:hAnsi="黑体" w:eastAsia="黑体" w:cs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yZWQ0NDY2ZjYxYmIyOGE3MzRlNWJlOTgzZmVmMzkifQ=="/>
  </w:docVars>
  <w:rsids>
    <w:rsidRoot w:val="00AA44D3"/>
    <w:rsid w:val="003249CF"/>
    <w:rsid w:val="00507625"/>
    <w:rsid w:val="00523589"/>
    <w:rsid w:val="0089426E"/>
    <w:rsid w:val="0096211D"/>
    <w:rsid w:val="00AA44D3"/>
    <w:rsid w:val="076D5A73"/>
    <w:rsid w:val="08D00067"/>
    <w:rsid w:val="101926A0"/>
    <w:rsid w:val="12CB788A"/>
    <w:rsid w:val="142309EB"/>
    <w:rsid w:val="16ED2908"/>
    <w:rsid w:val="19706CFD"/>
    <w:rsid w:val="1BE03F07"/>
    <w:rsid w:val="1E432C32"/>
    <w:rsid w:val="1EA71413"/>
    <w:rsid w:val="20BB11A5"/>
    <w:rsid w:val="254002CE"/>
    <w:rsid w:val="28561245"/>
    <w:rsid w:val="29713987"/>
    <w:rsid w:val="29A75733"/>
    <w:rsid w:val="2C041C52"/>
    <w:rsid w:val="2FC81E15"/>
    <w:rsid w:val="320C360F"/>
    <w:rsid w:val="3765657F"/>
    <w:rsid w:val="3A013439"/>
    <w:rsid w:val="3B022E3F"/>
    <w:rsid w:val="3FFC1AB1"/>
    <w:rsid w:val="454744EE"/>
    <w:rsid w:val="45D93CF8"/>
    <w:rsid w:val="4D9B11AE"/>
    <w:rsid w:val="5E895E64"/>
    <w:rsid w:val="63770981"/>
    <w:rsid w:val="6B376897"/>
    <w:rsid w:val="6C44676D"/>
    <w:rsid w:val="6F57194C"/>
    <w:rsid w:val="7155456C"/>
    <w:rsid w:val="75882579"/>
    <w:rsid w:val="79894B12"/>
    <w:rsid w:val="7AD126C7"/>
    <w:rsid w:val="7C59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0"/>
    <w:qFormat/>
    <w:uiPriority w:val="0"/>
    <w:pPr>
      <w:snapToGrid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321</Words>
  <Characters>346</Characters>
  <Lines>9</Lines>
  <Paragraphs>2</Paragraphs>
  <TotalTime>27</TotalTime>
  <ScaleCrop>false</ScaleCrop>
  <LinksUpToDate>false</LinksUpToDate>
  <CharactersWithSpaces>352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2024-04-16T13:27:00Z</dcterms:created>
  <dc:creator>Administrator</dc:creator>
  <cp:lastModifiedBy>MustInsts.</cp:lastModifiedBy>
  <cp:lastPrinted>2025-03-28T02:03:00Z</cp:lastPrinted>
  <dcterms:modified xsi:type="dcterms:W3CDTF">2025-05-13T04:12:47Z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E2DB9E089A3E4527943EB90CC1D4689E_12</vt:lpwstr>
  </property>
  <property fmtid="{D5CDD505-2E9C-101B-9397-08002B2CF9AE}" pid="4" name="KSOTemplateDocerSaveRecord">
    <vt:lpwstr>eyJoZGlkIjoiN2ZlM2M1ZWQwMjdhMTM0ZmJiYjVlYzk5OWY0ZTZjNDIiLCJ1c2VySWQiOiIxMzcwOTgyNjQ2In0=</vt:lpwstr>
  </property>
</Properties>
</file>